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99059" w14:textId="698A446A" w:rsidR="00904B50" w:rsidRPr="00B169DF" w:rsidRDefault="00997F14" w:rsidP="00904B5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B535B" w:rsidRPr="00B169DF">
        <w:rPr>
          <w:rFonts w:ascii="Corbel" w:hAnsi="Corbel"/>
          <w:bCs/>
          <w:i/>
        </w:rPr>
        <w:t xml:space="preserve">Załącznik nr 1.5 do Zarządzenia Rektora UR  nr </w:t>
      </w:r>
      <w:r w:rsidR="004B535B">
        <w:rPr>
          <w:rFonts w:ascii="Corbel" w:hAnsi="Corbel"/>
          <w:bCs/>
          <w:i/>
        </w:rPr>
        <w:t>61/2025</w:t>
      </w:r>
    </w:p>
    <w:p w14:paraId="64D39A65" w14:textId="77777777" w:rsidR="00904B50" w:rsidRPr="000043E0" w:rsidRDefault="00904B50" w:rsidP="00904B50">
      <w:pPr>
        <w:spacing w:after="0" w:line="240" w:lineRule="auto"/>
        <w:jc w:val="center"/>
        <w:rPr>
          <w:b/>
          <w:smallCaps/>
          <w:sz w:val="36"/>
        </w:rPr>
      </w:pPr>
      <w:r w:rsidRPr="000043E0">
        <w:rPr>
          <w:b/>
          <w:smallCaps/>
          <w:sz w:val="36"/>
        </w:rPr>
        <w:t>SYLABUS</w:t>
      </w:r>
    </w:p>
    <w:p w14:paraId="24D6FC65" w14:textId="17DB0B70" w:rsidR="00904B50" w:rsidRPr="0003355E" w:rsidRDefault="00904B50" w:rsidP="00904B50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2E4609">
        <w:rPr>
          <w:b/>
          <w:i/>
          <w:smallCaps/>
          <w:szCs w:val="24"/>
        </w:rPr>
        <w:t>5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2E4609">
        <w:rPr>
          <w:b/>
          <w:i/>
          <w:smallCaps/>
          <w:szCs w:val="24"/>
        </w:rPr>
        <w:t>6</w:t>
      </w:r>
      <w:r>
        <w:rPr>
          <w:i/>
          <w:smallCaps/>
          <w:szCs w:val="24"/>
        </w:rPr>
        <w:t xml:space="preserve"> do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2E4609">
        <w:rPr>
          <w:b/>
          <w:i/>
          <w:smallCaps/>
          <w:szCs w:val="24"/>
        </w:rPr>
        <w:t>6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2E4609">
        <w:rPr>
          <w:b/>
          <w:i/>
          <w:smallCaps/>
          <w:szCs w:val="24"/>
        </w:rPr>
        <w:t>7</w:t>
      </w:r>
    </w:p>
    <w:p w14:paraId="669D7127" w14:textId="40C7931C" w:rsidR="00904B50" w:rsidRDefault="00904B50" w:rsidP="00904B50">
      <w:pPr>
        <w:spacing w:after="0" w:line="240" w:lineRule="exact"/>
        <w:jc w:val="center"/>
      </w:pPr>
      <w:r>
        <w:t>Rok akademicki 202</w:t>
      </w:r>
      <w:r w:rsidR="002E4609">
        <w:t>6</w:t>
      </w:r>
      <w:r>
        <w:t>/202</w:t>
      </w:r>
      <w:r w:rsidR="002E4609">
        <w:t>7</w:t>
      </w:r>
    </w:p>
    <w:p w14:paraId="586B5555" w14:textId="77777777" w:rsidR="002E4609" w:rsidRPr="00870714" w:rsidRDefault="002E4609" w:rsidP="00904B50">
      <w:pPr>
        <w:spacing w:after="0" w:line="240" w:lineRule="exact"/>
        <w:jc w:val="center"/>
        <w:rPr>
          <w:sz w:val="20"/>
          <w:szCs w:val="20"/>
        </w:rPr>
      </w:pPr>
    </w:p>
    <w:p w14:paraId="410AC36E" w14:textId="672D27D7" w:rsidR="00904B50" w:rsidRDefault="00904B50" w:rsidP="002E4609">
      <w:pPr>
        <w:pStyle w:val="Punktygwne"/>
        <w:numPr>
          <w:ilvl w:val="0"/>
          <w:numId w:val="13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5462A3A7" w14:textId="77777777" w:rsidR="002E4609" w:rsidRPr="009C54AE" w:rsidRDefault="002E4609" w:rsidP="002E4609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4B50" w:rsidRPr="004B535B" w14:paraId="49D9029A" w14:textId="77777777" w:rsidTr="00C35A13">
        <w:tc>
          <w:tcPr>
            <w:tcW w:w="2694" w:type="dxa"/>
            <w:vAlign w:val="center"/>
          </w:tcPr>
          <w:p w14:paraId="54F819C4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0166FE" w14:textId="77777777" w:rsidR="00904B50" w:rsidRPr="004B535B" w:rsidRDefault="00BE1CE8" w:rsidP="00BE1CE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B535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Public relations i tworzenie wizerunku</w:t>
            </w:r>
          </w:p>
        </w:tc>
      </w:tr>
      <w:tr w:rsidR="00904B50" w:rsidRPr="004B535B" w14:paraId="72E3988D" w14:textId="77777777" w:rsidTr="00C35A13">
        <w:tc>
          <w:tcPr>
            <w:tcW w:w="2694" w:type="dxa"/>
            <w:vAlign w:val="center"/>
          </w:tcPr>
          <w:p w14:paraId="2545B01A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D81AD55" w14:textId="77777777" w:rsidR="00904B50" w:rsidRPr="004B535B" w:rsidRDefault="00904B50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  <w:r w:rsidR="00D91D08"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SO</w:t>
            </w:r>
            <w:r w:rsidR="001C10A4"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61</w:t>
            </w:r>
          </w:p>
        </w:tc>
      </w:tr>
      <w:tr w:rsidR="00904B50" w:rsidRPr="004B535B" w14:paraId="7E07C892" w14:textId="77777777" w:rsidTr="00C35A13">
        <w:tc>
          <w:tcPr>
            <w:tcW w:w="2694" w:type="dxa"/>
            <w:vAlign w:val="center"/>
          </w:tcPr>
          <w:p w14:paraId="20605109" w14:textId="77777777" w:rsidR="00904B50" w:rsidRPr="004B535B" w:rsidRDefault="00904B50" w:rsidP="00C35A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118AD5" w14:textId="658379F7" w:rsidR="00904B50" w:rsidRPr="004B535B" w:rsidRDefault="004B535B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904B50" w:rsidRPr="004B535B" w14:paraId="67373CA2" w14:textId="77777777" w:rsidTr="00C35A13">
        <w:tc>
          <w:tcPr>
            <w:tcW w:w="2694" w:type="dxa"/>
            <w:vAlign w:val="center"/>
          </w:tcPr>
          <w:p w14:paraId="0BA675EA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0642A4" w14:textId="59BD7987" w:rsidR="00904B50" w:rsidRPr="004B535B" w:rsidRDefault="00904B50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Gospodarczego</w:t>
            </w:r>
          </w:p>
        </w:tc>
      </w:tr>
      <w:tr w:rsidR="00904B50" w:rsidRPr="004B535B" w14:paraId="0907F4EA" w14:textId="77777777" w:rsidTr="00C35A13">
        <w:tc>
          <w:tcPr>
            <w:tcW w:w="2694" w:type="dxa"/>
            <w:vAlign w:val="center"/>
          </w:tcPr>
          <w:p w14:paraId="4D1DEF63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758F52" w14:textId="77777777" w:rsidR="00904B50" w:rsidRPr="004B535B" w:rsidRDefault="00904B50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904B50" w:rsidRPr="004B535B" w14:paraId="3B917980" w14:textId="77777777" w:rsidTr="00C35A13">
        <w:tc>
          <w:tcPr>
            <w:tcW w:w="2694" w:type="dxa"/>
            <w:vAlign w:val="center"/>
          </w:tcPr>
          <w:p w14:paraId="114B6A5C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3C0B7D" w14:textId="77777777" w:rsidR="00904B50" w:rsidRPr="004B535B" w:rsidRDefault="00904B50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B535B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904B50" w:rsidRPr="004B535B" w14:paraId="532B4876" w14:textId="77777777" w:rsidTr="00C35A13">
        <w:tc>
          <w:tcPr>
            <w:tcW w:w="2694" w:type="dxa"/>
            <w:vAlign w:val="center"/>
          </w:tcPr>
          <w:p w14:paraId="56EEFB17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238829" w14:textId="77777777" w:rsidR="00904B50" w:rsidRPr="004B535B" w:rsidRDefault="00904B50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04B50" w:rsidRPr="004B535B" w14:paraId="26CE8B5B" w14:textId="77777777" w:rsidTr="00C35A13">
        <w:tc>
          <w:tcPr>
            <w:tcW w:w="2694" w:type="dxa"/>
            <w:vAlign w:val="center"/>
          </w:tcPr>
          <w:p w14:paraId="3E87C037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5E6A7" w14:textId="77777777" w:rsidR="00904B50" w:rsidRPr="004B535B" w:rsidRDefault="00904B50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04B50" w:rsidRPr="004B535B" w14:paraId="01759235" w14:textId="77777777" w:rsidTr="00C35A13">
        <w:tc>
          <w:tcPr>
            <w:tcW w:w="2694" w:type="dxa"/>
            <w:vAlign w:val="center"/>
          </w:tcPr>
          <w:p w14:paraId="5CC4F11B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628ADA" w14:textId="77777777" w:rsidR="00904B50" w:rsidRPr="004B535B" w:rsidRDefault="00904B50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4B535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IV</w:t>
            </w:r>
          </w:p>
        </w:tc>
      </w:tr>
      <w:tr w:rsidR="00904B50" w:rsidRPr="004B535B" w14:paraId="4B8479E8" w14:textId="77777777" w:rsidTr="00C35A13">
        <w:tc>
          <w:tcPr>
            <w:tcW w:w="2694" w:type="dxa"/>
            <w:vAlign w:val="center"/>
          </w:tcPr>
          <w:p w14:paraId="1676B9E6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C65A56" w14:textId="77777777" w:rsidR="00904B50" w:rsidRPr="004B535B" w:rsidRDefault="00904B50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– Administracja podmiotów niepublicznych</w:t>
            </w:r>
          </w:p>
        </w:tc>
      </w:tr>
      <w:tr w:rsidR="00904B50" w:rsidRPr="004B535B" w14:paraId="24914942" w14:textId="77777777" w:rsidTr="00C35A13">
        <w:tc>
          <w:tcPr>
            <w:tcW w:w="2694" w:type="dxa"/>
            <w:vAlign w:val="center"/>
          </w:tcPr>
          <w:p w14:paraId="3445A7A7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3D7A7F" w14:textId="77777777" w:rsidR="00904B50" w:rsidRPr="004B535B" w:rsidRDefault="00904B50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B535B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04B50" w:rsidRPr="004B535B" w14:paraId="239BF2F6" w14:textId="77777777" w:rsidTr="00C35A13">
        <w:tc>
          <w:tcPr>
            <w:tcW w:w="2694" w:type="dxa"/>
            <w:vAlign w:val="center"/>
          </w:tcPr>
          <w:p w14:paraId="74B42AD6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DC46FB" w14:textId="5E2344A5" w:rsidR="00904B50" w:rsidRPr="002E4609" w:rsidRDefault="002E4609" w:rsidP="00C35A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E4609">
              <w:rPr>
                <w:rFonts w:ascii="Corbel" w:hAnsi="Corbel"/>
                <w:b w:val="0"/>
                <w:sz w:val="24"/>
                <w:szCs w:val="24"/>
              </w:rPr>
              <w:t>prof. dr hab. Jan Olszewski</w:t>
            </w:r>
          </w:p>
        </w:tc>
      </w:tr>
      <w:tr w:rsidR="00904B50" w:rsidRPr="004B535B" w14:paraId="4489AA6F" w14:textId="77777777" w:rsidTr="002E4609">
        <w:trPr>
          <w:trHeight w:val="63"/>
        </w:trPr>
        <w:tc>
          <w:tcPr>
            <w:tcW w:w="2694" w:type="dxa"/>
            <w:vAlign w:val="center"/>
          </w:tcPr>
          <w:p w14:paraId="30C490CC" w14:textId="77777777" w:rsidR="00904B50" w:rsidRPr="004B535B" w:rsidRDefault="00904B50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535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F3BC3F" w14:textId="6E08B926" w:rsidR="00904B50" w:rsidRPr="004B535B" w:rsidRDefault="002E4609" w:rsidP="002E46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904B50" w:rsidRPr="004B535B">
              <w:rPr>
                <w:rFonts w:ascii="Corbel" w:hAnsi="Corbel"/>
                <w:b w:val="0"/>
                <w:sz w:val="24"/>
                <w:szCs w:val="24"/>
              </w:rPr>
              <w:t xml:space="preserve">ykład: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r w:rsidR="00904B50" w:rsidRPr="004B535B">
              <w:rPr>
                <w:rFonts w:ascii="Corbel" w:hAnsi="Corbel"/>
                <w:b w:val="0"/>
                <w:sz w:val="24"/>
                <w:szCs w:val="24"/>
              </w:rPr>
              <w:t>dr hab. Jan Olszewski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904B50" w:rsidRPr="004B535B">
              <w:rPr>
                <w:rFonts w:ascii="Corbel" w:hAnsi="Corbel"/>
                <w:b w:val="0"/>
                <w:sz w:val="24"/>
                <w:szCs w:val="24"/>
              </w:rPr>
              <w:t>ćwiczenia: dr Rajmund Stapiński, dr Oskar Bróż</w:t>
            </w:r>
          </w:p>
        </w:tc>
      </w:tr>
    </w:tbl>
    <w:p w14:paraId="705C2D3A" w14:textId="77777777" w:rsidR="00923D7D" w:rsidRDefault="00904B50" w:rsidP="002E460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F94BF52" w14:textId="77777777" w:rsidR="002E4609" w:rsidRPr="009C54AE" w:rsidRDefault="002E4609" w:rsidP="002E460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40002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52E2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EF02EB" w14:textId="77777777" w:rsidTr="00D6398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4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E7D39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5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63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DD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45D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D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411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DB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D8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C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223E22" w14:textId="77777777" w:rsidTr="002E460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CD03" w14:textId="77777777" w:rsidR="00015B8F" w:rsidRPr="009C54AE" w:rsidRDefault="00620FAA" w:rsidP="002E46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A530" w14:textId="77777777" w:rsidR="00015B8F" w:rsidRPr="009C54AE" w:rsidRDefault="00106F6C" w:rsidP="002E46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E5A7" w14:textId="77777777" w:rsidR="00015B8F" w:rsidRPr="009C54AE" w:rsidRDefault="00106F6C" w:rsidP="002E46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E885" w14:textId="77777777" w:rsidR="00015B8F" w:rsidRPr="009C54AE" w:rsidRDefault="00015B8F" w:rsidP="002E46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20A4" w14:textId="77777777" w:rsidR="00015B8F" w:rsidRPr="009C54AE" w:rsidRDefault="00015B8F" w:rsidP="002E46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03C1" w14:textId="77777777" w:rsidR="00015B8F" w:rsidRPr="009C54AE" w:rsidRDefault="00015B8F" w:rsidP="002E46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C439" w14:textId="77777777" w:rsidR="00015B8F" w:rsidRPr="009C54AE" w:rsidRDefault="00015B8F" w:rsidP="002E46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B8FD" w14:textId="77777777" w:rsidR="00015B8F" w:rsidRPr="009C54AE" w:rsidRDefault="00015B8F" w:rsidP="002E46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AC89" w14:textId="77777777" w:rsidR="00015B8F" w:rsidRPr="009C54AE" w:rsidRDefault="00015B8F" w:rsidP="002E46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C974" w14:textId="77777777" w:rsidR="00015B8F" w:rsidRPr="009C54AE" w:rsidRDefault="00D63981" w:rsidP="002E46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B673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8429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29B0CB" w14:textId="2985779E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43706098" w14:textId="77777777" w:rsidR="0085747A" w:rsidRPr="009C54AE" w:rsidRDefault="00F559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4609">
        <w:rPr>
          <w:rFonts w:eastAsia="MS Gothic"/>
          <w:b w:val="0"/>
          <w:szCs w:val="24"/>
        </w:rPr>
        <w:t>X</w:t>
      </w:r>
      <w:r w:rsidR="0085747A" w:rsidRPr="002E4609">
        <w:rPr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9368301" w14:textId="67D1DE36" w:rsidR="0085747A" w:rsidRPr="009C54AE" w:rsidRDefault="002E46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B4CAA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3FB5CF" w14:textId="5AA34FA4" w:rsidR="009C54AE" w:rsidRDefault="00E22FBC" w:rsidP="002E4609">
      <w:pPr>
        <w:pStyle w:val="Punktygwne"/>
        <w:numPr>
          <w:ilvl w:val="1"/>
          <w:numId w:val="13"/>
        </w:numPr>
        <w:tabs>
          <w:tab w:val="left" w:pos="709"/>
        </w:tabs>
        <w:spacing w:before="0" w:after="0"/>
        <w:ind w:left="756" w:hanging="448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F55949">
        <w:rPr>
          <w:rFonts w:ascii="Corbel" w:hAnsi="Corbel"/>
          <w:smallCaps w:val="0"/>
          <w:szCs w:val="24"/>
        </w:rPr>
        <w:t xml:space="preserve">przedmiotu </w:t>
      </w:r>
      <w:r w:rsidR="00F55949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106F6C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E460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22E9E2A" w14:textId="69263DA0" w:rsidR="00E960BB" w:rsidRDefault="002E4609" w:rsidP="002E4609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wykład – </w:t>
      </w:r>
      <w:r w:rsidRPr="002E4609">
        <w:rPr>
          <w:rFonts w:ascii="Corbel" w:hAnsi="Corbel"/>
          <w:b w:val="0"/>
          <w:smallCaps w:val="0"/>
          <w:szCs w:val="24"/>
        </w:rPr>
        <w:t>egzamin</w:t>
      </w:r>
    </w:p>
    <w:p w14:paraId="5D375826" w14:textId="0251270D" w:rsidR="002E4609" w:rsidRDefault="002E4609" w:rsidP="002E4609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7192F76E" w14:textId="77777777" w:rsidR="002E4609" w:rsidRDefault="002E4609" w:rsidP="002E4609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szCs w:val="24"/>
        </w:rPr>
      </w:pPr>
    </w:p>
    <w:p w14:paraId="1176948A" w14:textId="085B9EE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wstępne</w:t>
      </w:r>
    </w:p>
    <w:p w14:paraId="0094F078" w14:textId="77777777" w:rsidR="002E4609" w:rsidRPr="009C54AE" w:rsidRDefault="002E460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85747A" w:rsidRPr="009C54AE" w14:paraId="1BE856BB" w14:textId="77777777" w:rsidTr="002E4609">
        <w:trPr>
          <w:trHeight w:val="513"/>
        </w:trPr>
        <w:tc>
          <w:tcPr>
            <w:tcW w:w="9395" w:type="dxa"/>
            <w:vAlign w:val="center"/>
          </w:tcPr>
          <w:p w14:paraId="0D2D3F76" w14:textId="77777777" w:rsidR="0085747A" w:rsidRPr="009C54AE" w:rsidRDefault="001C10A4" w:rsidP="002E46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administracyjnego i cywilnego</w:t>
            </w:r>
          </w:p>
        </w:tc>
      </w:tr>
    </w:tbl>
    <w:p w14:paraId="5CCD69C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4313FC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F5F71A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98BB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D68E1D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30D892AD" w14:textId="77777777" w:rsidTr="00A35E76">
        <w:tc>
          <w:tcPr>
            <w:tcW w:w="845" w:type="dxa"/>
            <w:vAlign w:val="center"/>
          </w:tcPr>
          <w:p w14:paraId="4BADBEF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382ED5A" w14:textId="77777777" w:rsidR="0085747A" w:rsidRPr="00A35E76" w:rsidRDefault="00A35E76" w:rsidP="00A35E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przedstawienie zagadnień z zakresu </w:t>
            </w:r>
            <w:r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Public relations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ramach standardów prawnych, które wyznaczają granice dla tego typu relacji, z uwzględnieniem: lobbingu, sponsoringu, konsultacji społecznych i prawa reklamy. Zagadnienia zostaną omówione ze szczególnym uwzględnieniem kontekstu prowadzenia działalności gospodarczej i oddziaływania wyżej wymienionych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na decyzje konsumenckie</w:t>
            </w:r>
          </w:p>
        </w:tc>
      </w:tr>
    </w:tbl>
    <w:p w14:paraId="7F7FCF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53432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4460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5F546794" w14:textId="77777777" w:rsidTr="002E4609">
        <w:tc>
          <w:tcPr>
            <w:tcW w:w="1447" w:type="dxa"/>
            <w:vAlign w:val="center"/>
          </w:tcPr>
          <w:p w14:paraId="48320C9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431A65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6C645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EC6F3" w14:textId="77777777" w:rsidTr="002E4609">
        <w:tc>
          <w:tcPr>
            <w:tcW w:w="1447" w:type="dxa"/>
          </w:tcPr>
          <w:p w14:paraId="441680C4" w14:textId="24606690" w:rsidR="0085747A" w:rsidRPr="002E4609" w:rsidRDefault="0085747A" w:rsidP="002E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460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2E56BD8A" w14:textId="61578F09" w:rsidR="0085747A" w:rsidRPr="002E4609" w:rsidRDefault="00EF0E99" w:rsidP="002E460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E4609">
              <w:rPr>
                <w:rFonts w:ascii="Corbel" w:hAnsi="Corbel"/>
              </w:rPr>
              <w:t>Student zna,</w:t>
            </w:r>
            <w:r w:rsidR="00D63981" w:rsidRPr="002E4609">
              <w:rPr>
                <w:rFonts w:ascii="Corbel" w:hAnsi="Corbel"/>
              </w:rPr>
              <w:t xml:space="preserve"> wymienia i charakteryzuje wybrane modele i </w:t>
            </w:r>
            <w:r w:rsidR="002E4609" w:rsidRPr="002E4609">
              <w:rPr>
                <w:rFonts w:ascii="Corbel" w:hAnsi="Corbel"/>
              </w:rPr>
              <w:t>narzędzia</w:t>
            </w:r>
            <w:r w:rsidR="00D63981" w:rsidRPr="002E4609">
              <w:rPr>
                <w:rFonts w:ascii="Corbel" w:hAnsi="Corbel"/>
              </w:rPr>
              <w:t xml:space="preserve"> PR</w:t>
            </w:r>
            <w:r w:rsidR="00106F6C" w:rsidRPr="002E4609">
              <w:rPr>
                <w:rFonts w:ascii="Corbel" w:hAnsi="Corbel"/>
              </w:rPr>
              <w:t>.</w:t>
            </w:r>
            <w:r w:rsidRPr="002E4609">
              <w:rPr>
                <w:rFonts w:ascii="Corbel" w:hAnsi="Corbel"/>
              </w:rPr>
              <w:t xml:space="preserve"> Zna Kodeks Etyki Polskiego Stowarzyszenia Public Relations.</w:t>
            </w:r>
            <w:r w:rsidR="00175082" w:rsidRPr="002E4609">
              <w:rPr>
                <w:rFonts w:ascii="Corbel" w:hAnsi="Corbel"/>
              </w:rPr>
              <w:t xml:space="preserve"> Student porusza się w zagadnieniach prawnych dotyczących procesu informowania organów administracji publicznej i podmiotów prywatnych</w:t>
            </w:r>
          </w:p>
        </w:tc>
        <w:tc>
          <w:tcPr>
            <w:tcW w:w="1865" w:type="dxa"/>
          </w:tcPr>
          <w:p w14:paraId="50B224E8" w14:textId="258CDD9A" w:rsidR="0085747A" w:rsidRPr="002E4609" w:rsidRDefault="00DA526F" w:rsidP="002E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460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175082" w:rsidRPr="002E460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460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75082" w:rsidRPr="002E4609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="002E460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75082" w:rsidRPr="002E4609">
              <w:rPr>
                <w:rFonts w:ascii="Corbel" w:hAnsi="Corbel"/>
                <w:b w:val="0"/>
                <w:smallCaps w:val="0"/>
                <w:szCs w:val="24"/>
              </w:rPr>
              <w:t>3, K_U01</w:t>
            </w:r>
          </w:p>
        </w:tc>
      </w:tr>
      <w:tr w:rsidR="00EF0E99" w:rsidRPr="009C54AE" w14:paraId="68381396" w14:textId="77777777" w:rsidTr="002E4609">
        <w:tc>
          <w:tcPr>
            <w:tcW w:w="1447" w:type="dxa"/>
          </w:tcPr>
          <w:p w14:paraId="4C633CFB" w14:textId="77777777" w:rsidR="00EF0E99" w:rsidRPr="002E4609" w:rsidRDefault="00F55949" w:rsidP="002E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46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162747D2" w14:textId="63CFABB4" w:rsidR="00EF0E99" w:rsidRPr="002E4609" w:rsidRDefault="00EF0E99" w:rsidP="002E460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E4609">
              <w:rPr>
                <w:rFonts w:ascii="Corbel" w:hAnsi="Corbel"/>
              </w:rPr>
              <w:t xml:space="preserve">Student ma wiedzę w zakresie komunikowania i </w:t>
            </w:r>
            <w:r w:rsidR="002E4609" w:rsidRPr="002E4609">
              <w:rPr>
                <w:rFonts w:ascii="Corbel" w:hAnsi="Corbel"/>
              </w:rPr>
              <w:t>wyjaśnia</w:t>
            </w:r>
            <w:r w:rsidRPr="002E4609">
              <w:rPr>
                <w:rFonts w:ascii="Corbel" w:hAnsi="Corbel"/>
              </w:rPr>
              <w:t xml:space="preserve"> znaczenia PR dla </w:t>
            </w:r>
            <w:r w:rsidR="002E4609" w:rsidRPr="002E4609">
              <w:rPr>
                <w:rFonts w:ascii="Corbel" w:hAnsi="Corbel"/>
              </w:rPr>
              <w:t>rożnego</w:t>
            </w:r>
            <w:r w:rsidRPr="002E4609">
              <w:rPr>
                <w:rFonts w:ascii="Corbel" w:hAnsi="Corbel"/>
              </w:rPr>
              <w:t xml:space="preserve"> typu organizacji. Wymienia i </w:t>
            </w:r>
            <w:r w:rsidR="002E4609" w:rsidRPr="002E4609">
              <w:rPr>
                <w:rFonts w:ascii="Corbel" w:hAnsi="Corbel"/>
              </w:rPr>
              <w:t>wyjaśnia</w:t>
            </w:r>
            <w:r w:rsidRPr="002E4609">
              <w:rPr>
                <w:rFonts w:ascii="Corbel" w:hAnsi="Corbel"/>
              </w:rPr>
              <w:t xml:space="preserve"> znaczenie </w:t>
            </w:r>
            <w:r w:rsidR="002E4609" w:rsidRPr="002E4609">
              <w:rPr>
                <w:rFonts w:ascii="Corbel" w:hAnsi="Corbel"/>
              </w:rPr>
              <w:t>narzędzi</w:t>
            </w:r>
            <w:r w:rsidRPr="002E4609">
              <w:rPr>
                <w:rFonts w:ascii="Corbel" w:hAnsi="Corbel"/>
              </w:rPr>
              <w:t xml:space="preserve"> PR</w:t>
            </w:r>
            <w:r w:rsidR="00175082" w:rsidRPr="002E4609">
              <w:rPr>
                <w:rFonts w:ascii="Corbel" w:hAnsi="Corbel"/>
              </w:rPr>
              <w:t>.</w:t>
            </w:r>
            <w:r w:rsidRPr="002E4609">
              <w:rPr>
                <w:rFonts w:ascii="Corbel" w:hAnsi="Corbel"/>
              </w:rPr>
              <w:t xml:space="preserve"> Zna przepisy prawne dotyczące komunikacji marketingowej</w:t>
            </w:r>
          </w:p>
        </w:tc>
        <w:tc>
          <w:tcPr>
            <w:tcW w:w="1865" w:type="dxa"/>
          </w:tcPr>
          <w:p w14:paraId="7BFB0692" w14:textId="26F273AE" w:rsidR="00EF0E99" w:rsidRPr="002E4609" w:rsidRDefault="00DA526F" w:rsidP="002E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460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175082" w:rsidRPr="002E4609">
              <w:rPr>
                <w:rFonts w:ascii="Corbel" w:hAnsi="Corbel"/>
                <w:b w:val="0"/>
                <w:smallCaps w:val="0"/>
                <w:szCs w:val="24"/>
              </w:rPr>
              <w:t>, K_U01, K_U</w:t>
            </w:r>
            <w:r w:rsidR="002E460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75082" w:rsidRPr="002E460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1EB7CDEC" w14:textId="77777777" w:rsidTr="002E4609">
        <w:tc>
          <w:tcPr>
            <w:tcW w:w="1447" w:type="dxa"/>
          </w:tcPr>
          <w:p w14:paraId="4A5447C5" w14:textId="77777777" w:rsidR="0085747A" w:rsidRPr="002E4609" w:rsidRDefault="0085747A" w:rsidP="002E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460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55949" w:rsidRPr="002E460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08" w:type="dxa"/>
          </w:tcPr>
          <w:p w14:paraId="1E522816" w14:textId="4B4B4640" w:rsidR="0085747A" w:rsidRPr="002E4609" w:rsidRDefault="00D63981" w:rsidP="002E460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E4609">
              <w:rPr>
                <w:rFonts w:ascii="Corbel" w:hAnsi="Corbel"/>
              </w:rPr>
              <w:t xml:space="preserve">Potrafi </w:t>
            </w:r>
            <w:r w:rsidR="002E4609" w:rsidRPr="002E4609">
              <w:rPr>
                <w:rFonts w:ascii="Corbel" w:hAnsi="Corbel"/>
              </w:rPr>
              <w:t>zastosować</w:t>
            </w:r>
            <w:r w:rsidRPr="002E4609">
              <w:rPr>
                <w:rFonts w:ascii="Corbel" w:hAnsi="Corbel"/>
              </w:rPr>
              <w:t xml:space="preserve">́ poznane modele i </w:t>
            </w:r>
            <w:r w:rsidR="002E4609" w:rsidRPr="002E4609">
              <w:rPr>
                <w:rFonts w:ascii="Corbel" w:hAnsi="Corbel"/>
              </w:rPr>
              <w:t>narzędzia</w:t>
            </w:r>
            <w:r w:rsidRPr="002E4609">
              <w:rPr>
                <w:rFonts w:ascii="Corbel" w:hAnsi="Corbel"/>
              </w:rPr>
              <w:t xml:space="preserve"> PR do </w:t>
            </w:r>
            <w:r w:rsidR="00DA526F" w:rsidRPr="002E4609">
              <w:rPr>
                <w:rFonts w:ascii="Corbel" w:hAnsi="Corbel"/>
              </w:rPr>
              <w:t>prowadzenia działalności gospodarczej zgodnie z dobrymi praktykami PR</w:t>
            </w:r>
            <w:r w:rsidRPr="002E4609">
              <w:rPr>
                <w:rFonts w:ascii="Corbel" w:hAnsi="Corbel"/>
              </w:rPr>
              <w:t xml:space="preserve">. Potrafi </w:t>
            </w:r>
            <w:r w:rsidR="002E4609" w:rsidRPr="002E4609">
              <w:rPr>
                <w:rFonts w:ascii="Corbel" w:hAnsi="Corbel"/>
              </w:rPr>
              <w:t>ocenić</w:t>
            </w:r>
            <w:r w:rsidRPr="002E4609">
              <w:rPr>
                <w:rFonts w:ascii="Corbel" w:hAnsi="Corbel"/>
              </w:rPr>
              <w:t xml:space="preserve">́ </w:t>
            </w:r>
            <w:r w:rsidR="002E4609" w:rsidRPr="002E4609">
              <w:rPr>
                <w:rFonts w:ascii="Corbel" w:hAnsi="Corbel"/>
              </w:rPr>
              <w:t>skuteczność</w:t>
            </w:r>
            <w:r w:rsidRPr="002E4609">
              <w:rPr>
                <w:rFonts w:ascii="Corbel" w:hAnsi="Corbel"/>
              </w:rPr>
              <w:t xml:space="preserve">́ </w:t>
            </w:r>
            <w:r w:rsidR="002E4609" w:rsidRPr="002E4609">
              <w:rPr>
                <w:rFonts w:ascii="Corbel" w:hAnsi="Corbel"/>
              </w:rPr>
              <w:t>działań</w:t>
            </w:r>
            <w:r w:rsidRPr="002E4609">
              <w:rPr>
                <w:rFonts w:ascii="Corbel" w:hAnsi="Corbel"/>
              </w:rPr>
              <w:t>́ PR podejmowanych przez organizacje.</w:t>
            </w:r>
          </w:p>
        </w:tc>
        <w:tc>
          <w:tcPr>
            <w:tcW w:w="1865" w:type="dxa"/>
          </w:tcPr>
          <w:p w14:paraId="50D88D76" w14:textId="1DFABB8A" w:rsidR="0085747A" w:rsidRPr="002E4609" w:rsidRDefault="00DA526F" w:rsidP="002E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4609">
              <w:rPr>
                <w:rFonts w:ascii="Corbel" w:hAnsi="Corbel"/>
                <w:b w:val="0"/>
                <w:smallCaps w:val="0"/>
                <w:szCs w:val="24"/>
              </w:rPr>
              <w:t>K_W03, K_W09</w:t>
            </w:r>
            <w:r w:rsidR="005B4C8B" w:rsidRPr="002E4609">
              <w:rPr>
                <w:rFonts w:ascii="Corbel" w:hAnsi="Corbel"/>
                <w:b w:val="0"/>
                <w:smallCaps w:val="0"/>
                <w:szCs w:val="24"/>
              </w:rPr>
              <w:t>, K_U</w:t>
            </w:r>
            <w:r w:rsidR="002E460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4C8B" w:rsidRPr="002E4609">
              <w:rPr>
                <w:rFonts w:ascii="Corbel" w:hAnsi="Corbel"/>
                <w:b w:val="0"/>
                <w:smallCaps w:val="0"/>
                <w:szCs w:val="24"/>
              </w:rPr>
              <w:t>6, K_K03</w:t>
            </w:r>
          </w:p>
        </w:tc>
      </w:tr>
      <w:tr w:rsidR="0085747A" w:rsidRPr="009C54AE" w14:paraId="64D2679D" w14:textId="77777777" w:rsidTr="002E4609">
        <w:tc>
          <w:tcPr>
            <w:tcW w:w="1447" w:type="dxa"/>
          </w:tcPr>
          <w:p w14:paraId="0C639959" w14:textId="77777777" w:rsidR="0085747A" w:rsidRPr="002E4609" w:rsidRDefault="0085747A" w:rsidP="002E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46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55949" w:rsidRPr="002E4609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08" w:type="dxa"/>
          </w:tcPr>
          <w:p w14:paraId="63FEB12A" w14:textId="40C7B03F" w:rsidR="0085747A" w:rsidRPr="002E4609" w:rsidRDefault="00D63981" w:rsidP="002E460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E4609">
              <w:rPr>
                <w:rFonts w:ascii="Corbel" w:hAnsi="Corbel"/>
              </w:rPr>
              <w:t xml:space="preserve">Potrafi </w:t>
            </w:r>
            <w:r w:rsidR="002E4609" w:rsidRPr="002E4609">
              <w:rPr>
                <w:rFonts w:ascii="Corbel" w:hAnsi="Corbel"/>
              </w:rPr>
              <w:t>doskonalić</w:t>
            </w:r>
            <w:r w:rsidRPr="002E4609">
              <w:rPr>
                <w:rFonts w:ascii="Corbel" w:hAnsi="Corbel"/>
              </w:rPr>
              <w:t xml:space="preserve">́ </w:t>
            </w:r>
            <w:r w:rsidR="002E4609" w:rsidRPr="002E4609">
              <w:rPr>
                <w:rFonts w:ascii="Corbel" w:hAnsi="Corbel"/>
              </w:rPr>
              <w:t>narzędzia</w:t>
            </w:r>
            <w:r w:rsidRPr="002E4609">
              <w:rPr>
                <w:rFonts w:ascii="Corbel" w:hAnsi="Corbel"/>
              </w:rPr>
              <w:t xml:space="preserve"> PR w pr</w:t>
            </w:r>
            <w:r w:rsidR="004665CA" w:rsidRPr="002E4609">
              <w:rPr>
                <w:rFonts w:ascii="Corbel" w:hAnsi="Corbel"/>
              </w:rPr>
              <w:t>owadzeniu działalności gospodarcze</w:t>
            </w:r>
            <w:r w:rsidR="00DA526F" w:rsidRPr="002E4609">
              <w:rPr>
                <w:rFonts w:ascii="Corbel" w:hAnsi="Corbel"/>
              </w:rPr>
              <w:t>j</w:t>
            </w:r>
            <w:r w:rsidR="004665CA" w:rsidRPr="002E4609">
              <w:rPr>
                <w:rFonts w:ascii="Corbel" w:hAnsi="Corbel"/>
              </w:rPr>
              <w:t>. Potrafi ocenić zachowania przedsiębiorców jako mających oddziaływanie na wybory konsumenckie</w:t>
            </w:r>
          </w:p>
        </w:tc>
        <w:tc>
          <w:tcPr>
            <w:tcW w:w="1865" w:type="dxa"/>
          </w:tcPr>
          <w:p w14:paraId="3CDF7D30" w14:textId="14EF89D9" w:rsidR="0085747A" w:rsidRPr="002E4609" w:rsidRDefault="00DA526F" w:rsidP="002E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460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  <w:r w:rsidR="005B4C8B" w:rsidRPr="002E4609">
              <w:rPr>
                <w:rFonts w:ascii="Corbel" w:hAnsi="Corbel"/>
                <w:b w:val="0"/>
                <w:smallCaps w:val="0"/>
                <w:szCs w:val="24"/>
              </w:rPr>
              <w:t>, K_U</w:t>
            </w:r>
            <w:r w:rsidR="002E460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4C8B" w:rsidRPr="002E460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63981" w:rsidRPr="009C54AE" w14:paraId="111FA04E" w14:textId="77777777" w:rsidTr="002E4609">
        <w:tc>
          <w:tcPr>
            <w:tcW w:w="1447" w:type="dxa"/>
          </w:tcPr>
          <w:p w14:paraId="76DDCF51" w14:textId="77777777" w:rsidR="00D63981" w:rsidRPr="002E4609" w:rsidRDefault="00F55949" w:rsidP="002E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460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36675C19" w14:textId="2A0C49B3" w:rsidR="00D63981" w:rsidRPr="002E4609" w:rsidRDefault="00D63981" w:rsidP="002E460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E4609">
              <w:rPr>
                <w:rFonts w:ascii="Corbel" w:hAnsi="Corbel"/>
              </w:rPr>
              <w:t xml:space="preserve">Student wykazuje </w:t>
            </w:r>
            <w:r w:rsidR="002E4609" w:rsidRPr="002E4609">
              <w:rPr>
                <w:rFonts w:ascii="Corbel" w:hAnsi="Corbel"/>
              </w:rPr>
              <w:t>gotowość</w:t>
            </w:r>
            <w:r w:rsidRPr="002E4609">
              <w:rPr>
                <w:rFonts w:ascii="Corbel" w:hAnsi="Corbel"/>
              </w:rPr>
              <w:t xml:space="preserve">́ do inicjowania, komunikowania </w:t>
            </w:r>
            <w:r w:rsidR="002E4609" w:rsidRPr="002E4609">
              <w:rPr>
                <w:rFonts w:ascii="Corbel" w:hAnsi="Corbel"/>
              </w:rPr>
              <w:t>się</w:t>
            </w:r>
            <w:r w:rsidRPr="002E4609">
              <w:rPr>
                <w:rFonts w:ascii="Corbel" w:hAnsi="Corbel"/>
              </w:rPr>
              <w:t xml:space="preserve">̨ z otoczeniem, argumentowania i obrony własnych </w:t>
            </w:r>
            <w:r w:rsidR="002E4609" w:rsidRPr="002E4609">
              <w:rPr>
                <w:rFonts w:ascii="Corbel" w:hAnsi="Corbel"/>
              </w:rPr>
              <w:t>pomysłów</w:t>
            </w:r>
            <w:r w:rsidRPr="002E4609">
              <w:rPr>
                <w:rFonts w:ascii="Corbel" w:hAnsi="Corbel"/>
              </w:rPr>
              <w:t xml:space="preserve"> i </w:t>
            </w:r>
            <w:r w:rsidR="002E4609" w:rsidRPr="002E4609">
              <w:rPr>
                <w:rFonts w:ascii="Corbel" w:hAnsi="Corbel"/>
              </w:rPr>
              <w:t>projektów</w:t>
            </w:r>
            <w:r w:rsidRPr="002E4609">
              <w:rPr>
                <w:rFonts w:ascii="Corbel" w:hAnsi="Corbel"/>
              </w:rPr>
              <w:t xml:space="preserve"> </w:t>
            </w:r>
            <w:r w:rsidR="00175082" w:rsidRPr="002E4609">
              <w:rPr>
                <w:rFonts w:ascii="Corbel" w:hAnsi="Corbel"/>
              </w:rPr>
              <w:t xml:space="preserve">dotyczących procesu komunikowania i wymiany </w:t>
            </w:r>
            <w:r w:rsidR="002E4609" w:rsidRPr="002E4609">
              <w:rPr>
                <w:rFonts w:ascii="Corbel" w:hAnsi="Corbel"/>
              </w:rPr>
              <w:t>informacji</w:t>
            </w:r>
          </w:p>
        </w:tc>
        <w:tc>
          <w:tcPr>
            <w:tcW w:w="1865" w:type="dxa"/>
          </w:tcPr>
          <w:p w14:paraId="364506B8" w14:textId="77777777" w:rsidR="00D63981" w:rsidRPr="002E4609" w:rsidRDefault="00AB6CE2" w:rsidP="002E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4609">
              <w:rPr>
                <w:rFonts w:ascii="Corbel" w:hAnsi="Corbel"/>
                <w:b w:val="0"/>
                <w:smallCaps w:val="0"/>
                <w:szCs w:val="24"/>
              </w:rPr>
              <w:t>K_W09, K_U01, K_U03, K_U06, K_K03, K_K04</w:t>
            </w:r>
          </w:p>
        </w:tc>
      </w:tr>
    </w:tbl>
    <w:p w14:paraId="05559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0A391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3C783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8DD193E" w14:textId="77777777" w:rsidR="00675843" w:rsidRPr="0058729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969EEB" w14:textId="77777777" w:rsidTr="008C6229">
        <w:tc>
          <w:tcPr>
            <w:tcW w:w="9520" w:type="dxa"/>
          </w:tcPr>
          <w:p w14:paraId="351E470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968B3" w14:paraId="680CCECC" w14:textId="77777777" w:rsidTr="008C6229">
        <w:tc>
          <w:tcPr>
            <w:tcW w:w="9520" w:type="dxa"/>
          </w:tcPr>
          <w:p w14:paraId="5E5B87FE" w14:textId="77777777" w:rsidR="008968B3" w:rsidRPr="005B4C8B" w:rsidRDefault="008968B3" w:rsidP="00AB6C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 w:hanging="417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Poszukiwanie uniwersalnego pojęcia informacji:</w:t>
            </w:r>
          </w:p>
          <w:p w14:paraId="787D0751" w14:textId="77777777" w:rsidR="008968B3" w:rsidRPr="005B4C8B" w:rsidRDefault="008968B3" w:rsidP="008968B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Pojęcie informacji w ujęciu pragmatycznym</w:t>
            </w:r>
          </w:p>
          <w:p w14:paraId="6F8EABC7" w14:textId="77777777" w:rsidR="008968B3" w:rsidRPr="005B4C8B" w:rsidRDefault="008968B3" w:rsidP="008968B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Prawne pojęcia związane z informacją</w:t>
            </w:r>
          </w:p>
          <w:p w14:paraId="4F60ED26" w14:textId="77777777" w:rsidR="008968B3" w:rsidRPr="005B4C8B" w:rsidRDefault="008968B3" w:rsidP="008968B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Wpływ dyscyplin prawa na treść informacji prawnej i prawniczej w systemach informacyjno-wyszukiwawczych</w:t>
            </w:r>
          </w:p>
          <w:p w14:paraId="5476AE62" w14:textId="77777777" w:rsidR="0085747A" w:rsidRPr="005B4C8B" w:rsidRDefault="008968B3" w:rsidP="008968B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Ustalanie pojęcia informacji poprzez jej cechy 3h</w:t>
            </w:r>
          </w:p>
        </w:tc>
      </w:tr>
      <w:tr w:rsidR="00EF0E99" w:rsidRPr="00EF0E99" w14:paraId="41F069F2" w14:textId="77777777" w:rsidTr="008C6229">
        <w:tc>
          <w:tcPr>
            <w:tcW w:w="9520" w:type="dxa"/>
          </w:tcPr>
          <w:p w14:paraId="4E666936" w14:textId="77777777" w:rsidR="008968B3" w:rsidRPr="005B4C8B" w:rsidRDefault="008968B3" w:rsidP="00AB6C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lastRenderedPageBreak/>
              <w:t>Wybrane zasady w procesie informowania</w:t>
            </w:r>
          </w:p>
          <w:p w14:paraId="49DF152F" w14:textId="77777777" w:rsidR="008968B3" w:rsidRPr="005B4C8B" w:rsidRDefault="008968B3" w:rsidP="008968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Zasady prawne jako element stabilizacji procesów informacyjnych</w:t>
            </w:r>
          </w:p>
          <w:p w14:paraId="0E3C7A61" w14:textId="77777777" w:rsidR="008968B3" w:rsidRPr="005B4C8B" w:rsidRDefault="008968B3" w:rsidP="008968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kompleksowości informacyjnej</w:t>
            </w:r>
          </w:p>
          <w:p w14:paraId="412F8799" w14:textId="77777777" w:rsidR="008968B3" w:rsidRPr="005B4C8B" w:rsidRDefault="008968B3" w:rsidP="008968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profesjonalnego informowania</w:t>
            </w:r>
          </w:p>
          <w:p w14:paraId="5771C070" w14:textId="77777777" w:rsidR="00EF0E99" w:rsidRPr="005B4C8B" w:rsidRDefault="008968B3" w:rsidP="00AB6CE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ustalania stopnia przygotowania odbiorcy i jego zdolności odbiorczych w zakresie przekazywanej informacji 3h</w:t>
            </w:r>
          </w:p>
        </w:tc>
      </w:tr>
      <w:tr w:rsidR="00EF0E99" w:rsidRPr="00EF0E99" w14:paraId="6297419F" w14:textId="77777777" w:rsidTr="008C6229">
        <w:tc>
          <w:tcPr>
            <w:tcW w:w="9520" w:type="dxa"/>
          </w:tcPr>
          <w:p w14:paraId="3F1D39E9" w14:textId="77777777" w:rsidR="00EF0E99" w:rsidRPr="005B4C8B" w:rsidRDefault="00AB6CE2" w:rsidP="00AB6C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Omówienie wybranych funkcji informowania</w:t>
            </w:r>
          </w:p>
          <w:p w14:paraId="5F43870B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Pojęcie funkcji i ich ogólna charakterystyka w zakresie, jaki wynika z obowiązków informacyjnych w prawie gospodarczym</w:t>
            </w:r>
          </w:p>
          <w:p w14:paraId="3CA0A450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Ważniejsze obszary realizowania zasady uspołeczniania poprzez informowanie</w:t>
            </w:r>
          </w:p>
          <w:p w14:paraId="79CC5971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Funkcje aksjologiczne w procesach informacyjnych</w:t>
            </w:r>
          </w:p>
          <w:p w14:paraId="2F902FB9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Metody ustalania wartości w procesach informacyjnych i ich analiza</w:t>
            </w:r>
          </w:p>
          <w:p w14:paraId="4983A6CC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tworzenia polityk, prognozowania i planowania</w:t>
            </w:r>
          </w:p>
          <w:p w14:paraId="5AA2AABD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Kreowanie samoświadomości</w:t>
            </w:r>
          </w:p>
          <w:p w14:paraId="2D7CEB34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Kreowanie statusu prawnego</w:t>
            </w:r>
          </w:p>
          <w:p w14:paraId="2C57FBDD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manipulacyjna</w:t>
            </w:r>
          </w:p>
          <w:p w14:paraId="46661C2F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kontrolna</w:t>
            </w:r>
          </w:p>
          <w:p w14:paraId="56541B2D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ratingowa</w:t>
            </w:r>
          </w:p>
          <w:p w14:paraId="73A380F6" w14:textId="77777777" w:rsidR="00AB6CE2" w:rsidRPr="005B4C8B" w:rsidRDefault="00AB6CE2" w:rsidP="00AB6CE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komunikacji i dialogu 4h</w:t>
            </w:r>
          </w:p>
        </w:tc>
      </w:tr>
      <w:tr w:rsidR="0085747A" w:rsidRPr="009C54AE" w14:paraId="7C178549" w14:textId="77777777" w:rsidTr="008C6229">
        <w:tc>
          <w:tcPr>
            <w:tcW w:w="9520" w:type="dxa"/>
          </w:tcPr>
          <w:p w14:paraId="5FBD4BF3" w14:textId="77777777" w:rsidR="0085747A" w:rsidRPr="005B4C8B" w:rsidRDefault="00D63981" w:rsidP="005B4C8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Media relations i regulacje prawne dotyczące reklamy</w:t>
            </w:r>
            <w:r w:rsidR="00F55949" w:rsidRPr="005B4C8B">
              <w:rPr>
                <w:rFonts w:ascii="Corbel" w:hAnsi="Corbel"/>
              </w:rPr>
              <w:t xml:space="preserve"> </w:t>
            </w:r>
            <w:r w:rsidR="00F55949" w:rsidRPr="005B4C8B">
              <w:rPr>
                <w:rFonts w:ascii="Corbel" w:hAnsi="Corbel"/>
                <w:b/>
                <w:bCs/>
              </w:rPr>
              <w:t xml:space="preserve"> </w:t>
            </w:r>
            <w:r w:rsidR="00AB6CE2" w:rsidRPr="005B4C8B">
              <w:rPr>
                <w:rFonts w:ascii="Corbel" w:hAnsi="Corbel"/>
                <w:b/>
                <w:bCs/>
              </w:rPr>
              <w:t xml:space="preserve">2 </w:t>
            </w:r>
            <w:r w:rsidR="00F55949" w:rsidRPr="005B4C8B">
              <w:rPr>
                <w:rFonts w:ascii="Corbel" w:hAnsi="Corbel"/>
                <w:b/>
                <w:bCs/>
              </w:rPr>
              <w:t>h</w:t>
            </w:r>
          </w:p>
        </w:tc>
      </w:tr>
      <w:tr w:rsidR="00D63981" w:rsidRPr="009C54AE" w14:paraId="0773A456" w14:textId="77777777" w:rsidTr="008C6229">
        <w:tc>
          <w:tcPr>
            <w:tcW w:w="9520" w:type="dxa"/>
          </w:tcPr>
          <w:p w14:paraId="2D6143D2" w14:textId="77777777" w:rsidR="00D63981" w:rsidRPr="005B4C8B" w:rsidRDefault="00EF0E99" w:rsidP="005B4C8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Przypadki naruszeń przepisów prawnych w komunikacji</w:t>
            </w:r>
            <w:r w:rsidR="00F55949" w:rsidRPr="005B4C8B">
              <w:rPr>
                <w:rFonts w:ascii="Corbel" w:hAnsi="Corbel"/>
              </w:rPr>
              <w:t xml:space="preserve"> </w:t>
            </w:r>
            <w:r w:rsidR="00AB6CE2" w:rsidRPr="005B4C8B">
              <w:rPr>
                <w:rFonts w:ascii="Corbel" w:hAnsi="Corbel"/>
                <w:b/>
                <w:bCs/>
              </w:rPr>
              <w:t>2</w:t>
            </w:r>
            <w:r w:rsidR="00F55949" w:rsidRPr="005B4C8B">
              <w:rPr>
                <w:rFonts w:ascii="Corbel" w:hAnsi="Corbel"/>
                <w:b/>
                <w:bCs/>
              </w:rPr>
              <w:t xml:space="preserve"> h</w:t>
            </w:r>
          </w:p>
        </w:tc>
      </w:tr>
      <w:tr w:rsidR="00D63981" w:rsidRPr="009C54AE" w14:paraId="56863BC8" w14:textId="77777777" w:rsidTr="008C6229">
        <w:tc>
          <w:tcPr>
            <w:tcW w:w="9520" w:type="dxa"/>
          </w:tcPr>
          <w:p w14:paraId="7A7430EF" w14:textId="77777777" w:rsidR="00D63981" w:rsidRPr="005B4C8B" w:rsidRDefault="00EF0E99" w:rsidP="005B4C8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Dobre praktyki P</w:t>
            </w:r>
            <w:r w:rsidR="00106F6C" w:rsidRPr="005B4C8B">
              <w:rPr>
                <w:rFonts w:ascii="Corbel" w:hAnsi="Corbel"/>
              </w:rPr>
              <w:t xml:space="preserve">ublic </w:t>
            </w:r>
            <w:r w:rsidRPr="005B4C8B">
              <w:rPr>
                <w:rFonts w:ascii="Corbel" w:hAnsi="Corbel"/>
              </w:rPr>
              <w:t>R</w:t>
            </w:r>
            <w:r w:rsidR="00106F6C" w:rsidRPr="005B4C8B">
              <w:rPr>
                <w:rFonts w:ascii="Corbel" w:hAnsi="Corbel"/>
              </w:rPr>
              <w:t>elations</w:t>
            </w:r>
            <w:r w:rsidR="00F55949" w:rsidRPr="005B4C8B">
              <w:rPr>
                <w:rFonts w:ascii="Corbel" w:hAnsi="Corbel"/>
              </w:rPr>
              <w:t xml:space="preserve"> </w:t>
            </w:r>
            <w:r w:rsidR="00AB6CE2" w:rsidRPr="005B4C8B">
              <w:rPr>
                <w:rFonts w:ascii="Corbel" w:hAnsi="Corbel"/>
              </w:rPr>
              <w:t>1</w:t>
            </w:r>
            <w:r w:rsidR="00F55949" w:rsidRPr="005B4C8B">
              <w:rPr>
                <w:rFonts w:ascii="Corbel" w:hAnsi="Corbel"/>
                <w:b/>
                <w:bCs/>
              </w:rPr>
              <w:t xml:space="preserve"> h</w:t>
            </w:r>
          </w:p>
        </w:tc>
      </w:tr>
    </w:tbl>
    <w:p w14:paraId="76B0445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3AB1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C7746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D3D867" w14:textId="77777777" w:rsidTr="008968B3">
        <w:tc>
          <w:tcPr>
            <w:tcW w:w="9520" w:type="dxa"/>
          </w:tcPr>
          <w:p w14:paraId="47CAA2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68B3" w:rsidRPr="009C54AE" w14:paraId="24EA59C4" w14:textId="77777777" w:rsidTr="008968B3">
        <w:trPr>
          <w:trHeight w:val="889"/>
        </w:trPr>
        <w:tc>
          <w:tcPr>
            <w:tcW w:w="9520" w:type="dxa"/>
          </w:tcPr>
          <w:p w14:paraId="3121CA06" w14:textId="77777777" w:rsidR="008968B3" w:rsidRPr="00AB6CE2" w:rsidRDefault="008968B3" w:rsidP="008968B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F0E99">
              <w:rPr>
                <w:rFonts w:ascii="Corbel" w:hAnsi="Corbel"/>
                <w:sz w:val="24"/>
                <w:szCs w:val="24"/>
                <w:lang w:val="en-US"/>
              </w:rPr>
              <w:t xml:space="preserve">PR, lobbing, sponsoring, </w:t>
            </w:r>
            <w:proofErr w:type="spellStart"/>
            <w:r w:rsidRPr="00EF0E99">
              <w:rPr>
                <w:rFonts w:ascii="Corbel" w:hAnsi="Corbel"/>
                <w:sz w:val="24"/>
                <w:szCs w:val="24"/>
                <w:lang w:val="en-US"/>
              </w:rPr>
              <w:t>konsultacje</w:t>
            </w:r>
            <w:proofErr w:type="spellEnd"/>
            <w:r w:rsidRPr="00EF0E99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0E99">
              <w:rPr>
                <w:rFonts w:ascii="Corbel" w:hAnsi="Corbel"/>
                <w:sz w:val="24"/>
                <w:szCs w:val="24"/>
                <w:lang w:val="en-US"/>
              </w:rPr>
              <w:t>społeczne</w:t>
            </w:r>
            <w:proofErr w:type="spellEnd"/>
            <w:r w:rsidRPr="00EF0E99">
              <w:rPr>
                <w:rFonts w:ascii="Corbel" w:hAnsi="Corbel"/>
                <w:sz w:val="24"/>
                <w:szCs w:val="24"/>
                <w:lang w:val="en-US"/>
              </w:rPr>
              <w:t>, crisis mana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gement </w:t>
            </w:r>
            <w:r>
              <w:rPr>
                <w:rFonts w:ascii="Corbel" w:hAnsi="Corbel"/>
                <w:b/>
                <w:bCs/>
                <w:sz w:val="24"/>
                <w:szCs w:val="24"/>
                <w:lang w:val="en-US"/>
              </w:rPr>
              <w:t>3 h</w:t>
            </w:r>
          </w:p>
          <w:p w14:paraId="78502384" w14:textId="77777777" w:rsidR="00AB6CE2" w:rsidRPr="00AB6CE2" w:rsidRDefault="00AB6CE2" w:rsidP="008968B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0E99">
              <w:rPr>
                <w:rFonts w:ascii="Corbel" w:hAnsi="Corbel"/>
                <w:sz w:val="24"/>
                <w:szCs w:val="24"/>
              </w:rPr>
              <w:t>PR a prawo- omówienie po</w:t>
            </w:r>
            <w:r>
              <w:rPr>
                <w:rFonts w:ascii="Corbel" w:hAnsi="Corbel"/>
                <w:sz w:val="24"/>
                <w:szCs w:val="24"/>
              </w:rPr>
              <w:t xml:space="preserve">dstawowych definicji: informacje, wizerunek, poufność, wolność, prawo do prywatności, godność ludzka </w:t>
            </w:r>
            <w:r w:rsidRPr="00AB6CE2">
              <w:rPr>
                <w:rFonts w:ascii="Corbel" w:hAnsi="Corbel"/>
                <w:b/>
                <w:bCs/>
                <w:sz w:val="24"/>
                <w:szCs w:val="24"/>
              </w:rPr>
              <w:t>3h</w:t>
            </w:r>
          </w:p>
          <w:p w14:paraId="356F68E7" w14:textId="77777777" w:rsidR="00AB6CE2" w:rsidRDefault="00AB6CE2" w:rsidP="008968B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Kodeksy etyczne jako źródło prawa PR- budowanie standardów prawa miękkiego do ujęcia w ramy prawne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public relations. </w:t>
            </w:r>
            <w:r>
              <w:rPr>
                <w:rFonts w:ascii="Corbel" w:hAnsi="Corbel"/>
                <w:sz w:val="24"/>
                <w:szCs w:val="24"/>
              </w:rPr>
              <w:t>Standardy etyczne a dyskredytacja 4</w:t>
            </w:r>
            <w:r w:rsidRPr="00F55949">
              <w:rPr>
                <w:rFonts w:ascii="Corbel" w:hAnsi="Corbel"/>
                <w:b/>
                <w:bCs/>
                <w:sz w:val="24"/>
                <w:szCs w:val="24"/>
              </w:rPr>
              <w:t xml:space="preserve"> h</w:t>
            </w:r>
          </w:p>
          <w:p w14:paraId="0E18399E" w14:textId="77777777" w:rsidR="008968B3" w:rsidRDefault="008968B3" w:rsidP="008968B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branży PR- funkcjonowanie Rady Etyki Public Relations i jej wpływu na egzekwowanie norm etycznych</w:t>
            </w:r>
            <w:r w:rsidR="00AB6CE2">
              <w:rPr>
                <w:rFonts w:ascii="Corbel" w:hAnsi="Corbel"/>
                <w:sz w:val="24"/>
                <w:szCs w:val="24"/>
              </w:rPr>
              <w:t xml:space="preserve"> </w:t>
            </w:r>
            <w:r w:rsidR="00AB6CE2" w:rsidRPr="00AB6CE2">
              <w:rPr>
                <w:rFonts w:ascii="Corbel" w:hAnsi="Corbel"/>
                <w:b/>
                <w:bCs/>
                <w:sz w:val="24"/>
                <w:szCs w:val="24"/>
              </w:rPr>
              <w:t>2h</w:t>
            </w:r>
          </w:p>
          <w:p w14:paraId="526711C1" w14:textId="77777777" w:rsidR="00AB6CE2" w:rsidRDefault="00AB6CE2" w:rsidP="008968B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Przypadki naruszeń przepisów prawnych w komunikacji </w:t>
            </w:r>
            <w:r w:rsidRPr="00AB6CE2">
              <w:rPr>
                <w:rFonts w:ascii="Corbel" w:hAnsi="Corbel"/>
                <w:b/>
                <w:bCs/>
                <w:sz w:val="24"/>
                <w:szCs w:val="24"/>
              </w:rPr>
              <w:t>2h</w:t>
            </w:r>
          </w:p>
          <w:p w14:paraId="5720EB29" w14:textId="77777777" w:rsidR="008968B3" w:rsidRPr="009C54AE" w:rsidRDefault="008968B3" w:rsidP="008968B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Właściwe praktyk</w:t>
            </w:r>
            <w:r w:rsidR="00AB6CE2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Public Relations</w:t>
            </w:r>
            <w:r w:rsidR="00AB6CE2">
              <w:rPr>
                <w:rFonts w:ascii="Corbel" w:hAnsi="Corbel"/>
                <w:sz w:val="24"/>
                <w:szCs w:val="24"/>
              </w:rPr>
              <w:t xml:space="preserve"> </w:t>
            </w:r>
            <w:r w:rsidR="00AB6CE2" w:rsidRPr="00AB6CE2">
              <w:rPr>
                <w:rFonts w:ascii="Corbel" w:hAnsi="Corbel"/>
                <w:b/>
                <w:bCs/>
                <w:sz w:val="24"/>
                <w:szCs w:val="24"/>
              </w:rPr>
              <w:t>1 h</w:t>
            </w:r>
          </w:p>
        </w:tc>
      </w:tr>
    </w:tbl>
    <w:p w14:paraId="4D826D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C05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B2355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94E2A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BC6F203" w14:textId="00C1862A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A3F276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06F6C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3D814E8" w14:textId="77777777" w:rsidR="00E960BB" w:rsidRPr="00106F6C" w:rsidRDefault="00153C41" w:rsidP="00106F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3A6C4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593FDD" w14:textId="77777777" w:rsidR="00587296" w:rsidRDefault="0058729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FC86447" w14:textId="1B4496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5BBC3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4C7D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7F65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="0085747A" w:rsidRPr="009C54AE" w14:paraId="15806F1E" w14:textId="77777777" w:rsidTr="00C05F44">
        <w:tc>
          <w:tcPr>
            <w:tcW w:w="1985" w:type="dxa"/>
            <w:vAlign w:val="center"/>
          </w:tcPr>
          <w:p w14:paraId="06664DD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C54FF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599207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7FC42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960D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A8B926C" w14:textId="77777777" w:rsidTr="00587296">
        <w:trPr>
          <w:trHeight w:val="454"/>
        </w:trPr>
        <w:tc>
          <w:tcPr>
            <w:tcW w:w="1985" w:type="dxa"/>
            <w:vAlign w:val="center"/>
          </w:tcPr>
          <w:p w14:paraId="7B3383DF" w14:textId="47F3D205" w:rsidR="0085747A" w:rsidRPr="009C54AE" w:rsidRDefault="0085747A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02570823" w14:textId="77777777" w:rsidR="0085747A" w:rsidRPr="005B4C8B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egzamin/kolokwium</w:t>
            </w:r>
          </w:p>
        </w:tc>
        <w:tc>
          <w:tcPr>
            <w:tcW w:w="2126" w:type="dxa"/>
            <w:vAlign w:val="center"/>
          </w:tcPr>
          <w:p w14:paraId="5FDFDF6F" w14:textId="77777777" w:rsidR="0085747A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029D6A12" w14:textId="77777777" w:rsidTr="00587296">
        <w:trPr>
          <w:trHeight w:val="454"/>
        </w:trPr>
        <w:tc>
          <w:tcPr>
            <w:tcW w:w="1985" w:type="dxa"/>
            <w:vAlign w:val="center"/>
          </w:tcPr>
          <w:p w14:paraId="477D15B2" w14:textId="6FCCEC02" w:rsidR="0085747A" w:rsidRPr="009C54AE" w:rsidRDefault="0085747A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4B62D0D" w14:textId="77777777" w:rsidR="0085747A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egzamin/kolokwium</w:t>
            </w:r>
          </w:p>
        </w:tc>
        <w:tc>
          <w:tcPr>
            <w:tcW w:w="2126" w:type="dxa"/>
            <w:vAlign w:val="center"/>
          </w:tcPr>
          <w:p w14:paraId="7BEB07F6" w14:textId="77777777" w:rsidR="0085747A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B4C8B" w:rsidRPr="009C54AE" w14:paraId="2E7627E7" w14:textId="77777777" w:rsidTr="00587296">
        <w:trPr>
          <w:trHeight w:val="454"/>
        </w:trPr>
        <w:tc>
          <w:tcPr>
            <w:tcW w:w="1985" w:type="dxa"/>
            <w:vAlign w:val="center"/>
          </w:tcPr>
          <w:p w14:paraId="6BFAF832" w14:textId="2386F753" w:rsidR="005B4C8B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16109732" w14:textId="77777777" w:rsidR="005B4C8B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egzamin/kolokwium</w:t>
            </w:r>
          </w:p>
        </w:tc>
        <w:tc>
          <w:tcPr>
            <w:tcW w:w="2126" w:type="dxa"/>
            <w:vAlign w:val="center"/>
          </w:tcPr>
          <w:p w14:paraId="15851B54" w14:textId="77777777" w:rsidR="005B4C8B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B4C8B" w:rsidRPr="009C54AE" w14:paraId="2894527F" w14:textId="77777777" w:rsidTr="00587296">
        <w:trPr>
          <w:trHeight w:val="454"/>
        </w:trPr>
        <w:tc>
          <w:tcPr>
            <w:tcW w:w="1985" w:type="dxa"/>
            <w:vAlign w:val="center"/>
          </w:tcPr>
          <w:p w14:paraId="05E5A037" w14:textId="0BCAE287" w:rsidR="005B4C8B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5540028B" w14:textId="77777777" w:rsidR="005B4C8B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13AE80EA" w14:textId="77777777" w:rsidR="005B4C8B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B4C8B" w:rsidRPr="009C54AE" w14:paraId="2DEB6DF0" w14:textId="77777777" w:rsidTr="00587296">
        <w:trPr>
          <w:trHeight w:val="454"/>
        </w:trPr>
        <w:tc>
          <w:tcPr>
            <w:tcW w:w="1985" w:type="dxa"/>
            <w:vAlign w:val="center"/>
          </w:tcPr>
          <w:p w14:paraId="5D2DA289" w14:textId="01611170" w:rsidR="005B4C8B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AC137CA" w14:textId="77777777" w:rsidR="005B4C8B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18607F1" w14:textId="77777777" w:rsidR="005B4C8B" w:rsidRPr="009C54AE" w:rsidRDefault="005B4C8B" w:rsidP="005872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BE54B4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86D5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AF60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DF1681" w14:textId="77777777" w:rsidTr="00587296">
        <w:trPr>
          <w:trHeight w:val="1240"/>
        </w:trPr>
        <w:tc>
          <w:tcPr>
            <w:tcW w:w="9670" w:type="dxa"/>
            <w:vAlign w:val="center"/>
          </w:tcPr>
          <w:p w14:paraId="230FC220" w14:textId="77777777" w:rsidR="00106F6C" w:rsidRPr="000043E0" w:rsidRDefault="00106F6C" w:rsidP="00587296">
            <w:pPr>
              <w:spacing w:after="0" w:line="240" w:lineRule="auto"/>
              <w:rPr>
                <w:rFonts w:eastAsia="Cambria"/>
              </w:rPr>
            </w:pPr>
            <w:r w:rsidRPr="000043E0">
              <w:rPr>
                <w:rFonts w:eastAsia="Cambria"/>
              </w:rPr>
              <w:t>Wynik pozytywny z egzaminu osiąga osoba, która udzieli odpowiedzi poprawnej, na co najmniej połowę pytań podczas egzaminu pisemnego. Konkretne kryteria oceny zostaną uzależnione od liczby pytań występujących na egzaminie.</w:t>
            </w:r>
          </w:p>
          <w:p w14:paraId="75C75399" w14:textId="03E6B89A" w:rsidR="0085747A" w:rsidRPr="009C54AE" w:rsidRDefault="00106F6C" w:rsidP="005872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43E0">
              <w:rPr>
                <w:rFonts w:ascii="Calibri" w:eastAsia="Cambria" w:hAnsi="Calibri"/>
                <w:b w:val="0"/>
                <w:smallCaps w:val="0"/>
                <w:sz w:val="22"/>
              </w:rPr>
              <w:t>Ogólne kryteria oceny: aktualny stan prawny, prawidłowa terminologia, kompletność odpowiedzi</w:t>
            </w:r>
          </w:p>
        </w:tc>
      </w:tr>
    </w:tbl>
    <w:p w14:paraId="5B6F51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EC7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4EC0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7A6A7ACB" w14:textId="77777777" w:rsidTr="00587296">
        <w:tc>
          <w:tcPr>
            <w:tcW w:w="5132" w:type="dxa"/>
            <w:vAlign w:val="center"/>
          </w:tcPr>
          <w:p w14:paraId="0E2AE9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1F40222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94DEAD" w14:textId="77777777" w:rsidTr="00587296">
        <w:tc>
          <w:tcPr>
            <w:tcW w:w="5132" w:type="dxa"/>
          </w:tcPr>
          <w:p w14:paraId="61F5B5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A2ED457" w14:textId="77777777" w:rsidR="0085747A" w:rsidRPr="009C54AE" w:rsidRDefault="008C6229" w:rsidP="008C62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3C1B29A" w14:textId="77777777" w:rsidTr="00587296">
        <w:tc>
          <w:tcPr>
            <w:tcW w:w="5132" w:type="dxa"/>
          </w:tcPr>
          <w:p w14:paraId="272F81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7D0A2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BFC291B" w14:textId="77777777" w:rsidR="00C61DC5" w:rsidRPr="009C54AE" w:rsidRDefault="008C6229" w:rsidP="008C62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2257CC7" w14:textId="77777777" w:rsidTr="00587296">
        <w:tc>
          <w:tcPr>
            <w:tcW w:w="5132" w:type="dxa"/>
          </w:tcPr>
          <w:p w14:paraId="38ED5D7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2870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B694FC0" w14:textId="77777777" w:rsidR="00C61DC5" w:rsidRPr="009C54AE" w:rsidRDefault="008C6229" w:rsidP="008C62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40B732B5" w14:textId="77777777" w:rsidTr="00587296">
        <w:trPr>
          <w:trHeight w:val="352"/>
        </w:trPr>
        <w:tc>
          <w:tcPr>
            <w:tcW w:w="5132" w:type="dxa"/>
          </w:tcPr>
          <w:p w14:paraId="433093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99FC0E0" w14:textId="77777777" w:rsidR="0085747A" w:rsidRPr="009C54AE" w:rsidRDefault="008C6229" w:rsidP="008C62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2FA85FF4" w14:textId="77777777" w:rsidTr="00587296">
        <w:trPr>
          <w:trHeight w:val="365"/>
        </w:trPr>
        <w:tc>
          <w:tcPr>
            <w:tcW w:w="5132" w:type="dxa"/>
          </w:tcPr>
          <w:p w14:paraId="4F2121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5177320" w14:textId="77777777" w:rsidR="0085747A" w:rsidRPr="009C54AE" w:rsidRDefault="008C6229" w:rsidP="008C62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75D87F" w14:textId="77777777" w:rsidR="0085747A" w:rsidRPr="009C54AE" w:rsidRDefault="00923D7D" w:rsidP="0058729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FF7D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100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BEC3E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0F82DDE2" w14:textId="77777777" w:rsidTr="00587296">
        <w:trPr>
          <w:trHeight w:val="397"/>
        </w:trPr>
        <w:tc>
          <w:tcPr>
            <w:tcW w:w="3715" w:type="dxa"/>
          </w:tcPr>
          <w:p w14:paraId="611C1D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EAFF6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37683FD" w14:textId="77777777" w:rsidTr="00587296">
        <w:trPr>
          <w:trHeight w:val="397"/>
        </w:trPr>
        <w:tc>
          <w:tcPr>
            <w:tcW w:w="3715" w:type="dxa"/>
          </w:tcPr>
          <w:p w14:paraId="2A86E4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408D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B25C78" w14:textId="6BDE3DC3" w:rsidR="00587296" w:rsidRDefault="0058729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F45E72" w14:textId="77777777" w:rsidR="00587296" w:rsidRDefault="00587296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26F3A3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92667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7111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358269" w14:textId="77777777" w:rsidTr="0071620A">
        <w:trPr>
          <w:trHeight w:val="397"/>
        </w:trPr>
        <w:tc>
          <w:tcPr>
            <w:tcW w:w="7513" w:type="dxa"/>
          </w:tcPr>
          <w:p w14:paraId="3CAA3604" w14:textId="77777777" w:rsidR="008C6229" w:rsidRDefault="0085747A" w:rsidP="004665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8C62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8E6FF02" w14:textId="77777777" w:rsidR="0085747A" w:rsidRPr="008C6229" w:rsidRDefault="008C6229" w:rsidP="004665C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Hope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Etyka w zawodzie specjalistów public relations,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00D1DB7A" w14:textId="77777777" w:rsidR="008C6229" w:rsidRDefault="008C6229" w:rsidP="004665C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Obowiązki informacyjne w gospodarce jako element zwiększania konkurencji,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2020</w:t>
            </w:r>
          </w:p>
          <w:p w14:paraId="0DDD9271" w14:textId="77777777" w:rsidR="008C6229" w:rsidRDefault="008C6229" w:rsidP="004665C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instytucje standaryzacji informowania w ustawie o dostępie cyfrowym,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A. Borkowski, W. Małecki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Państwo a przedsiębiorca- aktualne wyzwania,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</w:t>
            </w:r>
          </w:p>
          <w:p w14:paraId="0847B898" w14:textId="77777777" w:rsidR="008C6229" w:rsidRDefault="008C6229" w:rsidP="004665C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obowiązki informacyjne w zakresie tworzenia ładu korporacyjnego na przykładzie nowelizacji ustawy o KRS,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Bilewska (red.)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Efektywność zarządzania i nadzoru w spółce handlowej. W poszukiwaniu optymalnego ustroju spółki,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</w:t>
            </w:r>
          </w:p>
          <w:p w14:paraId="42815F65" w14:textId="77777777" w:rsidR="008C6229" w:rsidRPr="008C6229" w:rsidRDefault="008C6229" w:rsidP="004665C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obowiązki informacyjne w prawie publicznym,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Królikowska-Olczak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Sektory infrastrukturalne- problematyka prawna,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</w:t>
            </w:r>
          </w:p>
        </w:tc>
      </w:tr>
      <w:tr w:rsidR="0085747A" w:rsidRPr="009C54AE" w14:paraId="2FC8BB3E" w14:textId="77777777" w:rsidTr="0071620A">
        <w:trPr>
          <w:trHeight w:val="397"/>
        </w:trPr>
        <w:tc>
          <w:tcPr>
            <w:tcW w:w="7513" w:type="dxa"/>
          </w:tcPr>
          <w:p w14:paraId="37D90123" w14:textId="77777777" w:rsidR="003C6012" w:rsidRDefault="0085747A" w:rsidP="003C6012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1B0D7375" w14:textId="77777777" w:rsidR="003C6012" w:rsidRPr="003C6012" w:rsidRDefault="003C6012" w:rsidP="003C601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C6012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J. Olszewski</w:t>
            </w:r>
            <w:r w:rsidR="001C10A4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C6012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„Konstytucyjny obowiązek wykonywania dialogu w praktyce” [w:] R. Grabowski (red.)</w:t>
            </w:r>
            <w:r w:rsidR="00D87A25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C6012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w:</w:t>
            </w:r>
            <w:r w:rsidR="001C10A4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C6012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„XXV lat Konstytucji Rzeczypospolitej Polskiej. Księga jubileuszowa dedykowana Profesor Halinie Ziębie-</w:t>
            </w:r>
            <w:proofErr w:type="spellStart"/>
            <w:r w:rsidRPr="003C6012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Załuckiej</w:t>
            </w:r>
            <w:proofErr w:type="spellEnd"/>
            <w:r w:rsidRPr="003C6012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 xml:space="preserve"> z okazji 70. Rocznicy urodzin”, Toruń 2022, s. 431-446</w:t>
            </w:r>
          </w:p>
          <w:p w14:paraId="6E131DE0" w14:textId="77777777" w:rsidR="003C6012" w:rsidRPr="003C6012" w:rsidRDefault="003C6012" w:rsidP="003C601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>J. Olszewski, „</w:t>
            </w:r>
            <w:proofErr w:type="spellStart"/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>Compliance</w:t>
            </w:r>
            <w:proofErr w:type="spellEnd"/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jako prewencyjna forma informowania” [w:] Acta </w:t>
            </w:r>
            <w:proofErr w:type="spellStart"/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>Universitatis</w:t>
            </w:r>
            <w:proofErr w:type="spellEnd"/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>Wratislaviensis</w:t>
            </w:r>
            <w:proofErr w:type="spellEnd"/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Wrocław 2022, Tom 334 (2022): „Współczesne funkcje państwa wobec gospodarki. Księga jubileuszowa Profesora Tadeusza </w:t>
            </w:r>
            <w:proofErr w:type="spellStart"/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>Kocowskiego</w:t>
            </w:r>
            <w:proofErr w:type="spellEnd"/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>”, nr 4101, s. 667-677;</w:t>
            </w:r>
          </w:p>
          <w:p w14:paraId="6E6E1A6D" w14:textId="77777777" w:rsidR="003C6012" w:rsidRPr="003C6012" w:rsidRDefault="003C6012" w:rsidP="003C601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>J. Olszewski, „Obowiązki informacyjne w gospodarce jako element zwiększania konkurencji”, Rzeszów 2020;</w:t>
            </w:r>
          </w:p>
          <w:p w14:paraId="10F8B1C6" w14:textId="77777777" w:rsidR="003C6012" w:rsidRPr="003C6012" w:rsidRDefault="003C6012" w:rsidP="003C601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>J. Olszewski (red.), „Ewolucja prawa regulującego działalność agencji ratingowych w Unii Europejskiej” [w:]</w:t>
            </w:r>
            <w:r w:rsidR="001C10A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Pr="003C6012">
              <w:rPr>
                <w:rFonts w:ascii="Corbel" w:hAnsi="Corbel" w:cs="Calibri"/>
                <w:color w:val="000000"/>
                <w:sz w:val="24"/>
                <w:szCs w:val="24"/>
              </w:rPr>
              <w:t>„Rynek usług finansowych: inwestycyjnych, bankowych </w:t>
            </w:r>
            <w:r w:rsidRPr="003C6012"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</w:rPr>
              <w:t>i ubezpieczeniowych - między teorią a praktyką”, Warszawa 2020, s. 163-190.</w:t>
            </w:r>
          </w:p>
        </w:tc>
      </w:tr>
    </w:tbl>
    <w:p w14:paraId="42C409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A98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7E1C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B6416" w14:textId="77777777" w:rsidR="00152238" w:rsidRDefault="00152238" w:rsidP="00C16ABF">
      <w:pPr>
        <w:spacing w:after="0" w:line="240" w:lineRule="auto"/>
      </w:pPr>
      <w:r>
        <w:separator/>
      </w:r>
    </w:p>
  </w:endnote>
  <w:endnote w:type="continuationSeparator" w:id="0">
    <w:p w14:paraId="6183105E" w14:textId="77777777" w:rsidR="00152238" w:rsidRDefault="001522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8D17A" w14:textId="77777777" w:rsidR="00152238" w:rsidRDefault="00152238" w:rsidP="00C16ABF">
      <w:pPr>
        <w:spacing w:after="0" w:line="240" w:lineRule="auto"/>
      </w:pPr>
      <w:r>
        <w:separator/>
      </w:r>
    </w:p>
  </w:footnote>
  <w:footnote w:type="continuationSeparator" w:id="0">
    <w:p w14:paraId="0A32561E" w14:textId="77777777" w:rsidR="00152238" w:rsidRDefault="00152238" w:rsidP="00C16ABF">
      <w:pPr>
        <w:spacing w:after="0" w:line="240" w:lineRule="auto"/>
      </w:pPr>
      <w:r>
        <w:continuationSeparator/>
      </w:r>
    </w:p>
  </w:footnote>
  <w:footnote w:id="1">
    <w:p w14:paraId="532B67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22A50"/>
    <w:multiLevelType w:val="hybridMultilevel"/>
    <w:tmpl w:val="6374EC7C"/>
    <w:lvl w:ilvl="0" w:tplc="0F1055F8">
      <w:start w:val="1"/>
      <w:numFmt w:val="lowerLetter"/>
      <w:lvlText w:val="%1)"/>
      <w:lvlJc w:val="left"/>
      <w:pPr>
        <w:ind w:left="720" w:hanging="360"/>
      </w:pPr>
      <w:rPr>
        <w:rFonts w:ascii="Corbel" w:hAnsi="Corbel" w:cs="Arial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287D06"/>
    <w:multiLevelType w:val="hybridMultilevel"/>
    <w:tmpl w:val="DEE6CC44"/>
    <w:lvl w:ilvl="0" w:tplc="F94A2456">
      <w:start w:val="1"/>
      <w:numFmt w:val="lowerLetter"/>
      <w:lvlText w:val="%1)"/>
      <w:lvlJc w:val="left"/>
      <w:pPr>
        <w:ind w:left="720" w:hanging="360"/>
      </w:pPr>
      <w:rPr>
        <w:rFonts w:ascii="Corbel" w:hAnsi="Corbel" w:cs="Arial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84805"/>
    <w:multiLevelType w:val="hybridMultilevel"/>
    <w:tmpl w:val="3DFC54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16CB1"/>
    <w:multiLevelType w:val="multilevel"/>
    <w:tmpl w:val="18DE5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A166E8"/>
    <w:multiLevelType w:val="hybridMultilevel"/>
    <w:tmpl w:val="81B8E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D63E0"/>
    <w:multiLevelType w:val="hybridMultilevel"/>
    <w:tmpl w:val="718201AA"/>
    <w:lvl w:ilvl="0" w:tplc="EE76E966">
      <w:start w:val="1"/>
      <w:numFmt w:val="decimal"/>
      <w:lvlText w:val="%1."/>
      <w:lvlJc w:val="left"/>
      <w:pPr>
        <w:ind w:left="720" w:hanging="360"/>
      </w:pPr>
      <w:rPr>
        <w:rFonts w:ascii="Corbel" w:hAnsi="Corbel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C7054"/>
    <w:multiLevelType w:val="hybridMultilevel"/>
    <w:tmpl w:val="40CC2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D1A7E"/>
    <w:multiLevelType w:val="multilevel"/>
    <w:tmpl w:val="217A9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955822"/>
    <w:multiLevelType w:val="multilevel"/>
    <w:tmpl w:val="75383E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0" w15:restartNumberingAfterBreak="0">
    <w:nsid w:val="6AE944E2"/>
    <w:multiLevelType w:val="hybridMultilevel"/>
    <w:tmpl w:val="45F679DC"/>
    <w:lvl w:ilvl="0" w:tplc="1AB0465A">
      <w:start w:val="1"/>
      <w:numFmt w:val="lowerLetter"/>
      <w:lvlText w:val="%1)"/>
      <w:lvlJc w:val="left"/>
      <w:pPr>
        <w:ind w:left="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1" w15:restartNumberingAfterBreak="0">
    <w:nsid w:val="73846EE9"/>
    <w:multiLevelType w:val="hybridMultilevel"/>
    <w:tmpl w:val="E48A2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35AB4"/>
    <w:multiLevelType w:val="hybridMultilevel"/>
    <w:tmpl w:val="7228F332"/>
    <w:lvl w:ilvl="0" w:tplc="003EC4A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324745599">
    <w:abstractNumId w:val="1"/>
  </w:num>
  <w:num w:numId="2" w16cid:durableId="295842727">
    <w:abstractNumId w:val="8"/>
  </w:num>
  <w:num w:numId="3" w16cid:durableId="674069811">
    <w:abstractNumId w:val="4"/>
  </w:num>
  <w:num w:numId="4" w16cid:durableId="1688480403">
    <w:abstractNumId w:val="7"/>
  </w:num>
  <w:num w:numId="5" w16cid:durableId="2022198642">
    <w:abstractNumId w:val="12"/>
  </w:num>
  <w:num w:numId="6" w16cid:durableId="1411730464">
    <w:abstractNumId w:val="5"/>
  </w:num>
  <w:num w:numId="7" w16cid:durableId="411969146">
    <w:abstractNumId w:val="0"/>
  </w:num>
  <w:num w:numId="8" w16cid:durableId="1225720738">
    <w:abstractNumId w:val="11"/>
  </w:num>
  <w:num w:numId="9" w16cid:durableId="1131554273">
    <w:abstractNumId w:val="3"/>
  </w:num>
  <w:num w:numId="10" w16cid:durableId="636836841">
    <w:abstractNumId w:val="10"/>
  </w:num>
  <w:num w:numId="11" w16cid:durableId="756905702">
    <w:abstractNumId w:val="2"/>
  </w:num>
  <w:num w:numId="12" w16cid:durableId="2097556464">
    <w:abstractNumId w:val="6"/>
  </w:num>
  <w:num w:numId="13" w16cid:durableId="52162693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9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AC2"/>
    <w:rsid w:val="000A296F"/>
    <w:rsid w:val="000A2A28"/>
    <w:rsid w:val="000A3CDF"/>
    <w:rsid w:val="000B192D"/>
    <w:rsid w:val="000B28EE"/>
    <w:rsid w:val="000B3E37"/>
    <w:rsid w:val="000D04B0"/>
    <w:rsid w:val="000D5C2A"/>
    <w:rsid w:val="000F1C57"/>
    <w:rsid w:val="000F5615"/>
    <w:rsid w:val="00106F6C"/>
    <w:rsid w:val="00124BFF"/>
    <w:rsid w:val="0012560E"/>
    <w:rsid w:val="00127108"/>
    <w:rsid w:val="00134B13"/>
    <w:rsid w:val="00146BC0"/>
    <w:rsid w:val="001509CE"/>
    <w:rsid w:val="00152238"/>
    <w:rsid w:val="00153C41"/>
    <w:rsid w:val="00154381"/>
    <w:rsid w:val="001640A7"/>
    <w:rsid w:val="00164FA7"/>
    <w:rsid w:val="00166A03"/>
    <w:rsid w:val="001718A7"/>
    <w:rsid w:val="001737CF"/>
    <w:rsid w:val="00175082"/>
    <w:rsid w:val="00176083"/>
    <w:rsid w:val="00192F37"/>
    <w:rsid w:val="001A70D2"/>
    <w:rsid w:val="001C10A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C6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60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012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3FC"/>
    <w:rsid w:val="00431D5C"/>
    <w:rsid w:val="004362C6"/>
    <w:rsid w:val="00437FA2"/>
    <w:rsid w:val="00445970"/>
    <w:rsid w:val="00460AC9"/>
    <w:rsid w:val="00461EFC"/>
    <w:rsid w:val="004652C2"/>
    <w:rsid w:val="004665C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35B"/>
    <w:rsid w:val="004D5282"/>
    <w:rsid w:val="004F1551"/>
    <w:rsid w:val="004F55A3"/>
    <w:rsid w:val="0050496F"/>
    <w:rsid w:val="005049A9"/>
    <w:rsid w:val="005076F6"/>
    <w:rsid w:val="00513B6F"/>
    <w:rsid w:val="00514BFE"/>
    <w:rsid w:val="00517C63"/>
    <w:rsid w:val="005363C4"/>
    <w:rsid w:val="00536BDE"/>
    <w:rsid w:val="00543ACC"/>
    <w:rsid w:val="0056696D"/>
    <w:rsid w:val="00587296"/>
    <w:rsid w:val="0059484D"/>
    <w:rsid w:val="005A0855"/>
    <w:rsid w:val="005A133C"/>
    <w:rsid w:val="005A3196"/>
    <w:rsid w:val="005B4C8B"/>
    <w:rsid w:val="005C080F"/>
    <w:rsid w:val="005C55E5"/>
    <w:rsid w:val="005C696A"/>
    <w:rsid w:val="005E6E85"/>
    <w:rsid w:val="005F31D2"/>
    <w:rsid w:val="0061029B"/>
    <w:rsid w:val="00617230"/>
    <w:rsid w:val="00620FA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A8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6827"/>
    <w:rsid w:val="00882742"/>
    <w:rsid w:val="00884922"/>
    <w:rsid w:val="00885F64"/>
    <w:rsid w:val="008917F9"/>
    <w:rsid w:val="008968B3"/>
    <w:rsid w:val="008A45F7"/>
    <w:rsid w:val="008C0CC0"/>
    <w:rsid w:val="008C19A9"/>
    <w:rsid w:val="008C379D"/>
    <w:rsid w:val="008C5147"/>
    <w:rsid w:val="008C5359"/>
    <w:rsid w:val="008C5363"/>
    <w:rsid w:val="008C6229"/>
    <w:rsid w:val="008D3DFB"/>
    <w:rsid w:val="008E64F4"/>
    <w:rsid w:val="008F12C9"/>
    <w:rsid w:val="008F6E29"/>
    <w:rsid w:val="00904B50"/>
    <w:rsid w:val="00916188"/>
    <w:rsid w:val="00923D7D"/>
    <w:rsid w:val="009508DF"/>
    <w:rsid w:val="00950DAC"/>
    <w:rsid w:val="00954A07"/>
    <w:rsid w:val="00997F14"/>
    <w:rsid w:val="009A78D9"/>
    <w:rsid w:val="009C3E31"/>
    <w:rsid w:val="009C4022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E7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CE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071"/>
    <w:rsid w:val="00BD3869"/>
    <w:rsid w:val="00BD66E9"/>
    <w:rsid w:val="00BD6FF4"/>
    <w:rsid w:val="00BE1CE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E77"/>
    <w:rsid w:val="00C93E6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981"/>
    <w:rsid w:val="00D74119"/>
    <w:rsid w:val="00D8075B"/>
    <w:rsid w:val="00D8678B"/>
    <w:rsid w:val="00D87A25"/>
    <w:rsid w:val="00D91D08"/>
    <w:rsid w:val="00DA2114"/>
    <w:rsid w:val="00DA526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E99"/>
    <w:rsid w:val="00F05646"/>
    <w:rsid w:val="00F070AB"/>
    <w:rsid w:val="00F17567"/>
    <w:rsid w:val="00F27A7B"/>
    <w:rsid w:val="00F526AF"/>
    <w:rsid w:val="00F55559"/>
    <w:rsid w:val="00F5594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158D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639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xcontentpasted0">
    <w:name w:val="x_contentpasted0"/>
    <w:basedOn w:val="Domylnaczcionkaakapitu"/>
    <w:rsid w:val="003C6012"/>
  </w:style>
  <w:style w:type="character" w:customStyle="1" w:styleId="apple-converted-space">
    <w:name w:val="apple-converted-space"/>
    <w:basedOn w:val="Domylnaczcionkaakapitu"/>
    <w:rsid w:val="003C6012"/>
  </w:style>
  <w:style w:type="paragraph" w:customStyle="1" w:styleId="xmsonormal">
    <w:name w:val="x_msonormal"/>
    <w:basedOn w:val="Normalny"/>
    <w:rsid w:val="003C60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7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5D26C-ED94-434F-A687-C4FE59F2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1</Pages>
  <Words>1272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17</cp:revision>
  <cp:lastPrinted>2025-10-02T12:39:00Z</cp:lastPrinted>
  <dcterms:created xsi:type="dcterms:W3CDTF">2021-12-12T12:05:00Z</dcterms:created>
  <dcterms:modified xsi:type="dcterms:W3CDTF">2025-10-02T12:40:00Z</dcterms:modified>
</cp:coreProperties>
</file>